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1E0" w:rsidRPr="0026616C" w:rsidRDefault="00FD51E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 внесении изменений в приказ Министра образования и науки Республики Казахстан от 27 января 2016 года № 83 "Об утверждении Правил и условий проведения аттестации гражданских служащих в сфере образования и науки, а также Правил и условий проведения </w:t>
      </w:r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</w:t>
      </w:r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еского и профессионального, послесреднего образования"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 Министра образования и науки Республики Казахстан от 17 октября 2017 года № 530. Зарегистрирован в Министерстве юстиции Республики Казахстан 14 ноября 2017 года № 15993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z3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ПРИКАЗЫВАЮ: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z4"/>
      <w:bookmarkEnd w:id="0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Внести в приказ Министра образования и науки Республики Казахстан от 27 января 2016 года № 83 "Об утверждении Правил и условий проведения аттестации гражданских служащих в сфере образования и науки, а также Правил и условий проведения аттестации педаго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онального, послесреднего образования" (зарегистрирован в Реестре государственной регистрации нормативных правовых актов под № 13317, опубликован в Информационно-правовой системе "Әділет" 11 марта 2016 года) следующие изменения: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z5"/>
      <w:bookmarkEnd w:id="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заголовок приказа изл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ожить в следующей редакции: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6"/>
      <w:bookmarkEnd w:id="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"Об утверждении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ального, основного среднего, общего среднего, образовательные программы технического и профессионального, послесреднего образования, и иных гражданских служащих в сфере образования и науки";</w:t>
      </w:r>
    </w:p>
    <w:bookmarkEnd w:id="3"/>
    <w:p w:rsidR="00FD51E0" w:rsidRPr="0026616C" w:rsidRDefault="00FD51E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пункт 1 изложить в следующей редакции: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"1. Утвердит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ь прилагаемые Правила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среднего, образовательные программы технического и профессионального, послесреднего образования, и иных гражданских служащих в сфере образования и науки.";</w:t>
      </w:r>
    </w:p>
    <w:bookmarkEnd w:id="4"/>
    <w:p w:rsidR="00FD51E0" w:rsidRPr="0026616C" w:rsidRDefault="00FD51E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приложение 1 к указанному приказу изложить в редакции согласно приложению к настоящему прик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азу;</w:t>
      </w:r>
    </w:p>
    <w:p w:rsidR="00FD51E0" w:rsidRPr="0026616C" w:rsidRDefault="00FD51E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приложение 2 к указанному приказу исключить.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z11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Департаменту дошкольного и среднего образования Министерства образования и науки Республики Казахстан (Каринова Ш.Т.) в установленном законодательством Республики Казахстан порядке обеспеч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ить: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12"/>
      <w:bookmarkEnd w:id="5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государственную регистрацию настоящего приказа в Министерстве юстиции Республики Казахстан;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z13"/>
      <w:bookmarkEnd w:id="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в течение десяти календарных дней со дня государственной регистрации настоящего приказа направление его копии в бумажном и электронном вид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публики Казахстан;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14"/>
      <w:bookmarkEnd w:id="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z15"/>
      <w:bookmarkEnd w:id="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размещение настоящего приказа на интернет-ресур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 Министерства образования и науки Республики Казахстан после его официального опубликования;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z16"/>
      <w:bookmarkEnd w:id="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в течение десяти рабочих дней после государственной регистрации настоящего приказа представление в Департамент юридической службы и международного сотру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z17"/>
      <w:bookmarkEnd w:id="1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Контроль за исполнением настоящего приказа возложить на вице-министра образования и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науки Республики Казахстан Аймагамбетова А.К.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z18"/>
      <w:bookmarkEnd w:id="1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970"/>
        <w:gridCol w:w="3395"/>
        <w:gridCol w:w="297"/>
      </w:tblGrid>
      <w:tr w:rsidR="00FD51E0" w:rsidRPr="0026616C">
        <w:trPr>
          <w:gridAfter w:val="1"/>
          <w:wAfter w:w="406" w:type="dxa"/>
          <w:trHeight w:val="30"/>
          <w:tblCellSpacing w:w="0" w:type="auto"/>
        </w:trPr>
        <w:tc>
          <w:tcPr>
            <w:tcW w:w="7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    </w:t>
            </w:r>
            <w:r w:rsidRPr="0026616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Министр образования и науки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Республики Казахстан </w:t>
            </w:r>
          </w:p>
        </w:tc>
        <w:tc>
          <w:tcPr>
            <w:tcW w:w="42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Е. Сагадиев</w:t>
            </w:r>
          </w:p>
        </w:tc>
      </w:tr>
      <w:tr w:rsidR="00FD51E0" w:rsidRPr="0026616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к приказу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Министра образования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науки Республики Казахстан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17 октября 2017 года № 530</w:t>
            </w:r>
          </w:p>
        </w:tc>
      </w:tr>
      <w:tr w:rsidR="00FD51E0" w:rsidRPr="0026616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Утверждены приказом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Министра образования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науки Республики Казахстан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27 января 2016 года № 83</w:t>
            </w:r>
          </w:p>
        </w:tc>
      </w:tr>
    </w:tbl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z22"/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Правила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</w:t>
      </w:r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разовательные программы технического и профессионального, послесреднего образования, и иных гражданских служащих в сфере образования и науки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z23"/>
      <w:bookmarkEnd w:id="13"/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Глава 1. Общие положения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z24"/>
      <w:bookmarkEnd w:id="14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Настоящие Правила и условия проведения аттестации педагогических работников и п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послесреднег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 образования, и иных гражданских служащих в сфере образования и науки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(далее - Правила) разработаны в соответствии с пунктом 7 статьи 139 Трудового кодекса Республики Казахстан от 23 ноября 2015 года, Закона Республики Казахстан от 27 июля 2007 года "Об о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бразовании" (далее – Закон) и определяют порядок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программы дошкольного, начального, основно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среднего, общего среднего, образовательные программы технического и профессионального, послесреднего образования, и иных гражданских служащих в сфере образования и науки.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z25"/>
      <w:bookmarkEnd w:id="1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В настоящих Правилах применяются следующие термины и определения: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z26"/>
      <w:bookmarkEnd w:id="1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) аттестационная комиссия - коллегиальный орган, уполномоченный проводить процедуру аттестации и процедуру присвоения (подтверждения) квалификационных категорий педагогическим работникам и приравненным к ним лицам;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z27"/>
      <w:bookmarkEnd w:id="1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квалификационная категория -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уровень требований к квалификации работника, отражающий результативность выполнения работ;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z28"/>
      <w:bookmarkEnd w:id="1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квалификационное тестирование (далее - тестирование) - один из обязательных этапов при досрочной аттестации педагогических работников и приравненных к ним л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иц, которое проводится для определения уровня профессиональной компетентности по тестам, разработанным Национальным центром тестирования Министерства образования и науки Республики Казахстан;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z29"/>
      <w:bookmarkEnd w:id="1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комплексное аналитическое обобщение итогов деятельности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системное, последовательное и объективное изучение профессиональной компетентности педагогических работников и приравненных к ним лиц;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z30"/>
      <w:bookmarkEnd w:id="2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повышение квалификации педагогических работников и приравненных к ним лиц – форма профессионального обучения,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позволяющая приобретать новые, а также поддерживать, расширять, углублять и совершенствовать ранее приобретенные профессиональные знания, умения, навыки и компетенции для повышения качества преподавания и обучения;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z31"/>
      <w:bookmarkEnd w:id="2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аттестация педагогических работ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ников и приравненных к ним лиц на присвоение (подтверждение) квалификационной категории - порядок последовательных действий, фиксирующий комплексную оценку профессиональных компетенций работника, необходимых для выполнения профессиональной деятельности по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специальности;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z32"/>
      <w:bookmarkEnd w:id="22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педагогические работники и приравненные к ним лица - лица, занимающие должности, указанные в перечне должностей педагогических работников и приравненных к ним лиц, утвержденном постановлением Правительства Республики Казахстан от 3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0 января 2008 года № 77 "Об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лиц";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z33"/>
      <w:bookmarkEnd w:id="2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8) экспертиза - комплексная оценка уровня профессионализма педагога и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результатов педагогической деятельности;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" w:name="z34"/>
      <w:bookmarkEnd w:id="2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9) экспертный совет - рабочий орган, сформированный из числа представителей методических кабинетов, научно-педагогических советов, институтов повышения квалификации, который проводит экспертизу представленных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документов, аттестуемых педагогических работников и приравненных к ним лиц и определяет место и дату проведения всех этапов аттестации, а также обеспечивает информационное сопровождение организации и проведения аттестации.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" w:name="z35"/>
      <w:bookmarkEnd w:id="25"/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Глава 2. Порядок и условия прове</w:t>
      </w:r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</w:t>
      </w:r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технического и профессионального, послесреднего образования, и иных гражданских служащих в сфере образования и науки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z36"/>
      <w:bookmarkEnd w:id="26"/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Параграф 1. Порядок и условия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</w:t>
      </w:r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среднего, образовательные программы технического и профессионального, послесреднего образования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z37"/>
      <w:bookmarkEnd w:id="27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Аттестация педагогических работников и приравненных к ним лиц, занимающих должности в организациях образования и реализующих общеобразовательные учебн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ые программы дошкольного, начального, основного среднего, общего среднего, образовательные программы технического и профессионального, послесреднего образования (далее – аттестация педагогических работников и приравненных к ним лиц) подразделяется на очере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дную или досрочную.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z38"/>
      <w:bookmarkEnd w:id="28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Очередная аттестация педагогических работников и приравненных к ним лиц на присвоение (подтверждение) квалификационных категорий проводится в соответствии со статьей 51 Закона не реже одного раза в пять лет.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z39"/>
      <w:bookmarkEnd w:id="29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Очередн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ая аттестация педагогических работников и приравненных к ним лиц на присвоение (подтверждение) квалификационных категорий осуществляется в один этап, путем комплексного аналитического обобщения итогов деятельности педагогического работника согласно квалифи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кационным характеристикам должностей педагогических работников и приравненных к ним лиц, утвержденных приказом уполномоченного органа в области образования от 13 июля 2009 года № 338 "Об утверждении Типовых квалификационных характеристик должностей педагог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ических работников и приравненных к ним лиц" (зарегистрированный в Реестре государственной регистрации нормативных правовых актов за № 5750).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" w:name="z40"/>
      <w:bookmarkEnd w:id="3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При проведении аттестации педагогических работников и приравненных к ним лиц определяются: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" w:name="z41"/>
      <w:bookmarkEnd w:id="3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выпол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нение государственных общеобязательных стандартов соответствующего уровня образования;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" w:name="z42"/>
      <w:bookmarkEnd w:id="3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соблюдение квалификационных требований, предъявляемых к уровню квалификации педагогического работника и приравненного к нему лица, в соответствии с заявленной к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валификационной категорией;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" w:name="z43"/>
      <w:bookmarkEnd w:id="3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выполнение в своей профессиональной деятельности требований нормативных правовых актов Республики Казахстан в области образования.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" w:name="z44"/>
      <w:bookmarkEnd w:id="34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Досрочная аттестация педагогических работников и приравненных к ним лиц на пов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ышение квалификационных категорий проводится в соответствии с подпунктом 7) пункта 2 статьи 51 Закона на основании заявления согласно квалификационным требованиям.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" w:name="z45"/>
      <w:bookmarkEnd w:id="3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Педагогические работники и приравненные к ним лица проходят досрочную аттестацию на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присвоение квалификационных категорий на основании заявления согласно следующим квалификационным требованиям: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" w:name="z46"/>
      <w:bookmarkEnd w:id="36"/>
      <w:r w:rsidRPr="0026616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на вторую квалификационную категорию: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" w:name="z47"/>
      <w:bookmarkEnd w:id="37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высшее учебное заведение с "отличием" и имеющие стаж педагогической деятел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ьности не менее одного года;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" w:name="z48"/>
      <w:bookmarkEnd w:id="3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высшее учебное заведение по программе "Болашақ" и имеющие стаж педагогической деятельности не менее одного года;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" w:name="z49"/>
      <w:bookmarkEnd w:id="3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окончившие среднее профессиональное (техническое и профессиональное, послесред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нее) учебное заведение с "отличием" и имеющие стаж педагогической деятельности не менее одного года;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" w:name="z50"/>
      <w:bookmarkEnd w:id="4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с производства на педагогическую работу в организации технического и профессионального, послесреднего образования, имеющие стаж прои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зводственной работы не менее трех лет;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" w:name="z51"/>
      <w:bookmarkEnd w:id="41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прошедшие курсы повышения квалификации;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" w:name="z52"/>
      <w:bookmarkEnd w:id="4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 первую квалификационную категорию: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" w:name="z53"/>
      <w:bookmarkEnd w:id="4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из вуза на педагогическую работу в организации образования, имеющие стаж педагогической работ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ы не менее трех лет и академическую степень магистра;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5" w:name="z54"/>
      <w:bookmarkEnd w:id="4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вторую квалификационную категорию, являющиеся победителями профессиональных конкурсов, педагогических олимпиад областного уровня;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6" w:name="z55"/>
      <w:bookmarkEnd w:id="4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вторую квалификационную категори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ю, подготовившие участников предметных олимпиад, творческих, профессиональных конкурсов, научных и спортивных соревнований областного уровня, различных форм участия (очных, заочных, дистанционных);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7" w:name="z56"/>
      <w:bookmarkEnd w:id="4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вторую квалификационную категорию, обо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бщившие собственный педагогический опыт на областном уровне;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8" w:name="z57"/>
      <w:bookmarkEnd w:id="4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вторую квалификационную категорию, прошедшие курсы повышения квалификации;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9" w:name="z58"/>
      <w:bookmarkEnd w:id="4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с производства на педагогическую работу в организации технического и професси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онального, послесреднего образования, имеющие стаж производственной работы не менее четырех лет;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0" w:name="z59"/>
      <w:bookmarkEnd w:id="4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 высшую квалификационную категорию: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1" w:name="z60"/>
      <w:bookmarkEnd w:id="5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квалификационную категорию, подготовившие участников предметных олимпиад, творческих,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профессиональных конкурсов, научных и спортивных соревнований областного уровня или участников республиканского или международного уровня, различных форм участия (очных, заочных, дистанционных);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2" w:name="z61"/>
      <w:bookmarkEnd w:id="5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квалификационную категорию, являю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щиеся участниками профессиональных конкурсов, педагогических олимпиад областного уровня или участниками республиканского или международного уровня, различных форм участия (очных, заочных, дистанционных);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3" w:name="z62"/>
      <w:bookmarkEnd w:id="5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квалификационную категори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ю, обобщившие собственный педагогический опыт на областном или республиканском, или международном уровне;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4" w:name="z63"/>
      <w:bookmarkEnd w:id="5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квалификационную категорию, перешедшие на педагогическую работу в организации образования из института повышения квалификац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ии, организации технического и профессионального, послесреднего образования, имеющие стаж педагогической работы не менее четырех лет;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5" w:name="z64"/>
      <w:bookmarkEnd w:id="54"/>
      <w:r w:rsidRPr="0026616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на педагогическую работу в организации образования из вуза, имеющие академическую степень магистра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стаж педагогической работы не менее четырех лет;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6" w:name="z65"/>
      <w:bookmarkEnd w:id="5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имеющие первую квалификационную категорию, прошедшие курсы повышения квалификации;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7" w:name="z66"/>
      <w:bookmarkEnd w:id="5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лица, перешедшие с производства на педагогическую работу в организации технического и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профессионального, послесреднего образования, имеющие стаж производственной работы не менее пяти лет.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8" w:name="z67"/>
      <w:bookmarkEnd w:id="5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Педагогические работники и приравненные к ним лица, претендующие на досрочную аттестацию, проходят аттестацию в два этапа: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9" w:name="z68"/>
      <w:bookmarkEnd w:id="5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первый этап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- квалификационное тестирование;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0" w:name="z69"/>
      <w:bookmarkEnd w:id="5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второй этап - комплексное аналитическое обобщение итогов деятельности.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1" w:name="z70"/>
      <w:bookmarkEnd w:id="6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Число тестовых вопросов составляет 60: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2" w:name="z71"/>
      <w:bookmarkEnd w:id="6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знание законодательства Республики Казахстан в области образования - 20 вопросов;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3" w:name="z72"/>
      <w:bookmarkEnd w:id="6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основы педагогики и психологии - 20 вопросов;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4" w:name="z73"/>
      <w:bookmarkEnd w:id="6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основы предметных знаний - 20 вопросов.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5" w:name="z74"/>
      <w:bookmarkEnd w:id="6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Общее время тестирования составляет 120 (сто двадцать) минут, за исключением педагогических работников и приравненных к ним лиц, тестируемых по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основам предметных знаний по математике, физике, химии, а также преподавателей специальных, общепрофессиональных дисциплин и мастеров производственного обучения, для которых общее время тестирования составляет 150 (сто пятьдесят) минут.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6" w:name="z75"/>
      <w:bookmarkEnd w:id="6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 тес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тирования считается положительным при получении не менее 70% правильных ответов по основам предметных знаний, 50% - по основам педагогики и психологии, 50% - по законодательству Республики Казахстан в области образования.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7" w:name="z76"/>
      <w:bookmarkEnd w:id="6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Педагогические работники и п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риравненные к ним лица, показавшие низкие результаты тестирования или отсутствовавшие по уважительным причинам, проходят повторное тестирование в срок, не позднее двух месяцев после первого тестирования.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8" w:name="z77"/>
      <w:bookmarkEnd w:id="6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Уважительными причинами являются: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9" w:name="z78"/>
      <w:bookmarkEnd w:id="6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пот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еря трудоспособности на длительное время (не более двух месяцев);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0" w:name="z79"/>
      <w:bookmarkEnd w:id="6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нахождение в отпуске по беременности и родам, уходу за ребенком;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1" w:name="z80"/>
      <w:bookmarkEnd w:id="7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нахождение в служебной командировке за рубежом.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2" w:name="z81"/>
      <w:bookmarkEnd w:id="7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Педагогические работники и приравненные к ним лица, п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олучившие при повторном тестировании низкий результат, не допускаются ко второму этапу аттестации.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3" w:name="z82"/>
      <w:bookmarkEnd w:id="7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проведения тестирования сообщается педагогическим работникам и приравненным к ним лицам не позднее, чем за 2 недели до проведения процедуры.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4" w:name="z83"/>
      <w:bookmarkEnd w:id="7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Тестирование проводится ежегодно с 15 октября по 15 декабря в соответствии с графиками, утвержденными управлениями образования областей, городов Астаны и Алматы, уполномоченным органом в области образования, отраслевыми государственными органами, имеющими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своем ведении организации образования.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5" w:name="z84"/>
      <w:bookmarkEnd w:id="7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Лица, перешедшие с производства на педагогическую работу в организации технического и профессионального, послесреднего образования, от квалификационного тестирования освобождаются.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76" w:name="z85"/>
      <w:bookmarkEnd w:id="7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Педагогические ра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ботники и приравненные к ним лица для прохождения аттестации (очередная и досрочная) в следующем учебном году подают заявление в аттестационную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комиссию организации образования по форме согласно приложению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1 к настоящим Правилам до 25 мая текущего года.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7" w:name="z86"/>
      <w:bookmarkEnd w:id="7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 xml:space="preserve">   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14. Списочный состав аттестуемых педагогических работников и приравненных к ним лиц утверждается решением коллегиального органа организации образования ежегодно до 10 июня и представляется в районные (городские) отделы образования, управления образован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областей, городов Астана и Алматы, уполномоченный орган в области образования (для республиканских подведомственных организаций).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8" w:name="z87"/>
      <w:bookmarkEnd w:id="7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15. Комплексное аналитическое обобщение итогов деятельности аттестуемых педагогических работников и приравненных к ни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м лиц на соответствие заявленной квалификационной категории проводит экспертный совет ежегодно с 1 января по 31 марта: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9" w:name="z88"/>
      <w:bookmarkEnd w:id="7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вторую квалификационную категорию - экспертный совет, организуемый на уровне организации образования, в состав которого входят: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представители методических объединений, кафедр, Национальной палаты предпринимателей Республики Казахстан "Атамекен", общественных организаций, профсоюзов, родительской общественности, работодателей, методисты и опытные педагогические работники организаций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0" w:name="z89"/>
      <w:bookmarkEnd w:id="7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первую квалификационную категорию - экспертный совет, организуемый на уровне района (города), в состав которого входят: методисты методических кабинетов, руководители методических объединений, опытные педагогические работники района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(города), представители институтов повышения квалификации, Национальной палаты предпринимателей Республики Казахстан "Атамекен", общественных организаций, профсоюзов, работодателей, родительской общественности;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1" w:name="z90"/>
      <w:bookmarkEnd w:id="8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первую квалификационную категорию пе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дагогических работников и приравненных к ним лиц организаций образования областного значения и высшую квалификационную категорию - экспертный совет, организуемый на уровне области, в состав которого входит: представители Национальной палаты предпринимателе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й Республики Казахстан "Атамекен", методических кабинетов, институтов повышения квалификации, общественных организаций, профсоюзов, работодателей, опытные педагогические работники области.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2" w:name="z91"/>
      <w:bookmarkEnd w:id="8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16. Для проведения аттестации педагогических работников и при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равненных к ним лиц создаются аттестационные комиссии соответствующих уровней: в организациях образования; районных (городских) отделах; управлениях образования областей, городов Астана и Алматы; в уполномоченном органе в области образования (для республик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анских подведомственных организаций); в уполномоченных органах соответствующей отрасли.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3" w:name="z92"/>
      <w:bookmarkEnd w:id="82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17. В состав аттестационной комиссии включаются председатель аттестационной комиссии, заместитель председателя, и члены аттестационной комиссии. Секретарь не явл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яется членом аттестационной комиссии.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4" w:name="z93"/>
      <w:bookmarkEnd w:id="8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18. Состав аттестационной комиссии организации образования определяется соответствующим коллегиальным органом (педагогический совет организации среднего, технического и профессионального, послесреднего образован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ия) и утверждается приказом руководителя организации образования.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5" w:name="z94"/>
      <w:bookmarkEnd w:id="84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состав аттестационной комиссии организации образования входят педагогические работники организаций образования, имеющие опыт работы не менее пяти лет, представители научно-педагогических советов, учебно-методических объединений, институтов повышени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квалификации, профсоюзов, производственных объединений (для технического и профессионального, послесреднего образования), Национальной палаты предпринимателей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Республики Казахстан "Атамекен" (для технического и профессионального, послесреднего образовани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я).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6" w:name="z95"/>
      <w:bookmarkEnd w:id="8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19. Состав аттестационной комиссии органа управления образованием утверждается приказом руководителя органа управления образованием.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7" w:name="z96"/>
      <w:bookmarkEnd w:id="86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состав аттестационной комиссии органа управления образованием входят специалисты органов управления обр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азования, представители кадровых служб, научно-педагогических советов, учебно-методических объединений, институтов повышения квалификации, профсоюзов, производственных объединений (для технического и профессионального, послесреднего образования), Националь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ной палаты предпринимателей Республики Казахстан "Атамекен" (для технического и профессионального, послесреднего образования).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8" w:name="z97"/>
      <w:bookmarkEnd w:id="8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20. Аттестационная комиссия состоит из нечетного количества членов.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9" w:name="z98"/>
      <w:bookmarkEnd w:id="8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Аттестуемый педагогический работник и приравненн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ое к нему лицо, являющееся членом аттестационной комиссии, не принимает участие в голосовании при рассмотрении своей кандидатуры.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0" w:name="z99"/>
      <w:bookmarkEnd w:id="8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21. Аттестационные комиссии соответствующих уровней в процессе аттестации: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1" w:name="z100"/>
      <w:bookmarkEnd w:id="90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рассматривают и анализируют итоги д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еятельности аттестуемых педагогических работников и приравненных к ним лиц;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2" w:name="z101"/>
      <w:bookmarkEnd w:id="9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оценивают профессиональную компетентность аттестуемых педагогических работников и приравненных к ним лиц.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3" w:name="z102"/>
      <w:bookmarkEnd w:id="9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22. Присвоение (подтверждение) квалификационных категорий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педагогическим работникам и приравненным к ним лицам осуществляется аттестационными комиссиями соответствующих уровней: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4" w:name="z103"/>
      <w:bookmarkEnd w:id="9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аттестационная комиссия организации образования на основании заключения экспертного совета утверждает вторую квалификационную к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атегорию аттестуемых педагогических работников и приравненных к ним лиц, формирует материалы педагогов для присвоения (подтверждения) первой и высшей категории;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5" w:name="z104"/>
      <w:bookmarkEnd w:id="9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аттестационная комиссия районного (городского) отдела образования на основании заключе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экспертного совета утверждает первую квалификационную категорию педагогов организаций дошкольного воспитания и обучения, начального, основного среднего, общего среднего, дополнительного образования;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6" w:name="z105"/>
      <w:bookmarkEnd w:id="9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аттестационная комиссия управления образован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 областей, городов Астана и Алматы на основании заключения экспертного совета присваивает (подтверждает) высшую квалификационную категорию педагогов организаций дошкольного воспитания и обучения, начального, основного среднего, общего среднего, дополните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льного, специального образования, а также первую и высшую категории педагогов организаций технического и профессионального, послесреднего образования, а также организаций образования областного подчинения.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7" w:name="z106"/>
      <w:bookmarkEnd w:id="96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Первую и высшую квалификационную категории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педагогическим работникам и приравненным к ним лицам республиканских подведомственных организаций образования присваивает (подтверждает) орган управления организацией образования.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8" w:name="z107"/>
      <w:bookmarkEnd w:id="9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23. Заседания аттестационной комиссии протоколируются секретарем.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9" w:name="z108"/>
      <w:bookmarkEnd w:id="98"/>
      <w:r w:rsidRPr="0026616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протоколах фиксируются решения и результаты голосования членов аттестационной комиссии.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заседании.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0" w:name="z109"/>
      <w:bookmarkEnd w:id="9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Решение аттестационной комиссии считается принятым при присутствии на заседании не менее 2/3 ее членов. Результаты голосования определяются большинством голосов членов аттестационной комиссии, принявших участие в итоговом заседании. При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равенстве количества голосов решающим является голос председателя.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1" w:name="z110"/>
      <w:bookmarkEnd w:id="10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24. Руководители организаций образования, их заместители, руководители структурных подразделений организации образования, методические работники, работники отделов и управлений образ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ования, государственные и гражданские служащие, ведущие преподавательскую работу по совместительству, аттестуются по преподаваемому предмету на общих основаниях.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2" w:name="z111"/>
      <w:bookmarkEnd w:id="10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25. Аттестация педагогических работников и приравненных к ним лиц организаций образовани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отраслевых государственных органов осуществляется аттестационными комиссиями организаций образования и соответствующих государственных органов.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3" w:name="z112"/>
      <w:bookmarkEnd w:id="10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26. Аттестация педагогических работников и приравненных к ним лиц осуществляется в соответствии со специ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альностью, указанной в дипломе об образовании.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4" w:name="z113"/>
      <w:bookmarkEnd w:id="10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случае преподавания дисциплин, указанных в дипломе об образовании как одна специальность, аттестация педагогических работников и приравненных к ним лиц, проводится по основной должности с указанием пре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дметов в соответствии с указанной в дипломе специальностью.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5" w:name="z114"/>
      <w:bookmarkEnd w:id="10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27. Для педагогических работников малокомплектных школ в случае преподавания дисциплин, не указанных в дипломе, аттестация проводится по занимаемой должности при наличии удостоверения или се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ртификата о профессиональном обучении на курсах повышения квалификации, либо переподготовки с присвоением соответствующей квалификации.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6" w:name="z115"/>
      <w:bookmarkEnd w:id="10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28.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случае преподавания педагогом дисциплин, по которым не осуществляется профессиональная подготовка специалист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 в высших учебных заведениях (далее - вуз) или организациях образования технического и профессионального, послесреднего образования, за ним сохраняется ранее полученная категория, аттестация проводится на общих основаниях при наличии соответствующего сер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тификата о повышении квалификации.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7" w:name="z116"/>
      <w:bookmarkEnd w:id="106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29. Педагогические работники специальных организаций образования и специальных классов (групп) проходят аттестацию по специальности, указанной в дипломе об образовании.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8" w:name="z117"/>
      <w:bookmarkEnd w:id="10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случае ведения деятельности в специа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льных организациях образования или специальных классах (групп) не по специальности, указанной в дипломе об образовании, аттестация проводится по занимаемой должности на основании сертификата, полученного в результате прохождения ими курсов повышения квалиф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икации и переподготовки в организациях образования.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9" w:name="z118"/>
      <w:bookmarkEnd w:id="10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30. Педагогические работники, преподающие в специальных организациях образования дисциплины, указанные в дипломе, аттестуются по преподаваемым дисциплинам на основании сертификата, полученного в рез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ультате ими прохождения курсов повышения квалификации и прохождения переподготовки в организациях образования.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0" w:name="z119"/>
      <w:bookmarkEnd w:id="10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31. Аттестация педагогических работников и приравненных к ним лиц общеобразовательных школ, реализующих инклюзивное образование, проходит в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соответствии с указанной в дипломе специальностью и с учетом прохождения ими курсов повышения квалификации по дополнительным дисциплинам (специальная педагогика, специальная психология).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1" w:name="z120"/>
      <w:bookmarkEnd w:id="110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32. Аттестация педагогических работников, работающих в дошкольных организациях образования, проводится с учетом прохождения ими курсов повышения квалификации и переподготовки при наличии педагогического образования.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2" w:name="z121"/>
      <w:bookmarkEnd w:id="11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33. При отсутствии квалифиц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ированных специалистов в соответствующих органах руководитель организации образования обращается с ходатайством об аттестации педагогических работников и приравненных к ним лиц в орган управления образованием.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3" w:name="z122"/>
      <w:bookmarkEnd w:id="11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34. При переходе с методической работы н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 преподавательскую деятельность квалификационная категория методиста приравнивается к квалификационной категории по преподаваемому предмету, указанному в дипломе, и сохраняется до истечения ее срока действия. Методисты районных, городских, областных метод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ических кабинетов аттестуются на общих основаниях.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4" w:name="z123"/>
      <w:bookmarkEnd w:id="113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35. При переходе с преподавательской деятельности на методическую работу, имеющаяся квалификационная категория по предмету приравнивается к квалификационной категории методиста и сохраняется до истечения ее срока действия.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5" w:name="z124"/>
      <w:bookmarkEnd w:id="11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36. При преподавании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предмета "Самопознание" у педагогического работника квалификационная категория приравнивается к квалификационной категории по ранее преподаваемому предмету, и сохраняется до истечения ее срока действия.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6" w:name="z125"/>
      <w:bookmarkEnd w:id="11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37. Для установления соответствия деятельности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педагогических работников и приравненных к ним лиц заявленной квалификационной категории на рассмотрение экспертного совета представляются следующие документы: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7" w:name="z126"/>
      <w:bookmarkEnd w:id="11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на аттестацию;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8" w:name="z127"/>
      <w:bookmarkEnd w:id="11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копии документов, необходимых для обязательного пред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ставления всеми аттестуемыми педагогическими работниками: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9" w:name="z128"/>
      <w:bookmarkEnd w:id="11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документ, удостоверяющий личность;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0" w:name="z129"/>
      <w:bookmarkEnd w:id="11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диплом об образовании;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1" w:name="z130"/>
      <w:bookmarkEnd w:id="12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документ, подтверждающий трудовую деятельность работника;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2" w:name="z131"/>
      <w:bookmarkEnd w:id="12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удостоверение о ранее присвоенной квалификационной категор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3" w:name="z132"/>
      <w:bookmarkEnd w:id="12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документы о прохождении курсов повышения квалификации;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4" w:name="z133"/>
      <w:bookmarkEnd w:id="12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сведения о профессиональных достижениях (при их наличии):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5" w:name="z134"/>
      <w:bookmarkEnd w:id="12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материалы обобщения педагогического опыта: эссе, творческий отчет, самоанализ профессиональной деятельности;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6" w:name="z135"/>
      <w:bookmarkEnd w:id="12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ументы, свидетельствующие о научно-методической деятельности педагога: участие в научно-практических конференциях, творческих конкурсах, семинарах, круглых столах, педагогических чтениях различного уровня; копии публикаций научно-методических материалов в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периодической печати, средствах массовой информации;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7" w:name="z136"/>
      <w:bookmarkEnd w:id="12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итоги комплексного аналитического обобщения итогов деятельности педагогических работников и приравненных к ним лиц: отзывы, результаты анкетирования обучающихся и воспитанников, родителей, коллег 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администрации, отзывы со стороны руководителей баз практик, работодателей, информация о поступлениях в вуз или трудоустройстве;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8" w:name="z137"/>
      <w:bookmarkEnd w:id="12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педагогической деятельности: документы, подтверждающие участие педагогических работников и приравненных к ним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лиц, обучающихся и воспитанников в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учебных, творческих, спортивных, предметных олимпиадах, конкурсах, смотрах, соревнованиях, играх, наградные материалы;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9" w:name="z138"/>
      <w:bookmarkEnd w:id="12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динамика результативности профессиональной деятельности работника за последние три года (при дос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рочной аттестации - 1-2 года).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0" w:name="z139"/>
      <w:bookmarkEnd w:id="12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38. Анализ итогов деятельности аттестуемых педагогических работников и приравненных к ним лиц, фиксируется протоколом заседания экспертного совета. По каждому педагогическому работнику организации образования экспертный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совет выносит заключение (рекомендовать (не рекомендовать) для аттестации), которое предоставляется аттестационной комиссии организации образования ежегодно не позднее 31 марта.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1" w:name="z140"/>
      <w:bookmarkEnd w:id="13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состав экспертного совета уполномоченного органа в области образовани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я (для республиканских подведомственных организаций) входят: методисты методических кабинетов (центров), представители подведомственных организаций по соответствующим направлениям деятельности.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2" w:name="z141"/>
      <w:bookmarkEnd w:id="13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39. На рассмотрение аттестационных комиссий всех уровней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представляются следующие документы: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3" w:name="z142"/>
      <w:bookmarkEnd w:id="13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на аттестацию;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4" w:name="z143"/>
      <w:bookmarkEnd w:id="13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копия документа, удостоверяющего личность;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5" w:name="z144"/>
      <w:bookmarkEnd w:id="13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копия диплома об образовании;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6" w:name="z145"/>
      <w:bookmarkEnd w:id="13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копия документа о повышении квалификации;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7" w:name="z146"/>
      <w:bookmarkEnd w:id="13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копия документа, подтверждающего т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рудовую деятельность работника;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8" w:name="z147"/>
      <w:bookmarkEnd w:id="13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копия удостоверения о ранее присвоенной квалификационной категории (кроме педагогических работников и приравненных к ним лиц, перешедших из организации высшего образования и не имеющих квалификационных категорий);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9" w:name="z148"/>
      <w:bookmarkEnd w:id="138"/>
      <w:r w:rsidRPr="0026616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заключение экспертного совета.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0" w:name="z149"/>
      <w:bookmarkEnd w:id="13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40. На рассмотрение аттестационной комиссии организации образования для решения вопроса о продлении срока действия квалификационной категории педагогических работников и приравненных к ним лиц, указанных в пункт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е 48 настоящих Правил и вышедших на работу, представляются следующие документы: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1" w:name="z150"/>
      <w:bookmarkEnd w:id="14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о продлении срока действия квалификационной категории (произвольная форма);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2" w:name="z151"/>
      <w:bookmarkEnd w:id="14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копия документа, удостоверяющего личность;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3" w:name="z152"/>
      <w:bookmarkEnd w:id="14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копия диплома об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4" w:name="z153"/>
      <w:bookmarkEnd w:id="14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копия документа о повышении квалификации;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5" w:name="z154"/>
      <w:bookmarkEnd w:id="14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копия документа, подтверждающего трудовую деятельность работника;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46" w:name="z155"/>
      <w:bookmarkEnd w:id="14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копия удостоверения об аттестации педагогических работников и приравненных к ним лиц, на присвоение (подтвер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ждение) квалификационных категорий (кроме педагогических работников и приравненных к ним лиц, перешедших из организации высшего образования и не имеющих квалификационных категорий) по форме согласно приложению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2 к настоящим Правилам.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7" w:name="z156"/>
      <w:bookmarkEnd w:id="146"/>
      <w:r w:rsidRPr="0026616C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Заседание аттест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ационной комиссии проводится в течение пяти рабочих дней со дня поступления заявления.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8" w:name="z157"/>
      <w:bookmarkEnd w:id="14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41. По каждому педагогическому работнику и приравненному к нему лицу организации образования аттестационная комиссия выносит одно из следующих решений: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9" w:name="z158"/>
      <w:bookmarkEnd w:id="14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ответствует требованиям квалификационной категории;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0" w:name="z159"/>
      <w:bookmarkEnd w:id="149"/>
      <w:r w:rsidRPr="0026616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не соответствует требованиям квалификационной категории.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1" w:name="z160"/>
      <w:bookmarkEnd w:id="15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42. Решение об отклонении в присвоении (подтверждении) квалификационной категории педагогическим работникам и приравненным к ним лиц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ам оформляется отдельным протоколом с подробным обоснованием.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2" w:name="z161"/>
      <w:bookmarkEnd w:id="15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43. При принятии аттестационной комиссией решения "не соответствует требованиям квалификационной категории" квалификационная категория снижается на один уровень, а в случае досрочной аттес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тации за ним сохраняется имеющаяся квалификационная категория до завершения срока ее действия.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3" w:name="z162"/>
      <w:bookmarkEnd w:id="15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44. Решение о снижении квалификационной категории, соответственно, оплаты труда оформляется приказом руководителя организации образования на основании реше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 аттестационной комиссии.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4" w:name="z163"/>
      <w:bookmarkEnd w:id="15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45. Приказ о присвоении (подтверждении) квалификационных категорий педагогическим работникам и приравненным к ним лицам издается руководителями всех уровней не позднее 1 июля календарного года и оплата труда в соответстви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с присвоенной (подтвержденной) квалификационной категорией педагогическим работникам и приравненным к ним лицам организаций образования устанавливается с 1 сентября нового учебного года.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55" w:name="z164"/>
      <w:bookmarkEnd w:id="15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46. Выдача удостоверений об аттестации педагогического работн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ика и приравненного к нему лица на присвоение (подтверждение) квалификационной категории осуществляется по форме согласно приложению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2 к настоящим Правилам не позднее 31 августа календарного года.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56" w:name="z165"/>
      <w:bookmarkEnd w:id="155"/>
      <w:r w:rsidRPr="0026616C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47. Выдача удостоверений аттестованным педагогическим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работникам и приравненным к ним лицам о присвоении (подтверждении) квалификационной категории фиксируется в журнале регистрации и выдачи удостоверений о присвоении (подтверждении) квалификационной категории по форме согласно приложению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3 к настоящим Прави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лам.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7" w:name="z166"/>
      <w:bookmarkEnd w:id="156"/>
      <w:r w:rsidRPr="0026616C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48. Квалификационная категория продлевается на основании заявлений педагогических работников и приравненных к ним лиц, но не более, чем на 3 года в следующих случаях: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8" w:name="z167"/>
      <w:bookmarkEnd w:id="15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временная нетрудоспособность педагогического работника;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9" w:name="z168"/>
      <w:bookmarkEnd w:id="15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нахождение в отпуске по беременности и родам, уходу за ребенком;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0" w:name="z169"/>
      <w:bookmarkEnd w:id="15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нахождение в служебной командировке, на обучении (стажировке) по специальности за пределами Республики Казахстан;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1" w:name="z170"/>
      <w:bookmarkEnd w:id="16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возобновление работы в должности, по которой присвоена (под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тверждена) квалификационная категория, независимо от причин ее прекращения;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2" w:name="z171"/>
      <w:bookmarkEnd w:id="16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смена места работы в пределах Республики Казахстан;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3" w:name="z172"/>
      <w:bookmarkEnd w:id="16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осуществление педагогической деятельности лицами, прибывшими в Республику Казахстан из стран ближнего и дальне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зарубежья при наличии документов, подтверждающих образование, трудовой стаж и квалификационную категорию;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4" w:name="z173"/>
      <w:bookmarkEnd w:id="16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перешедших в организации образования с уполномоченного органа в области образования, органов управления образованием, методических кабинет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ов, институтов повышения квалификации.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5" w:name="z174"/>
      <w:bookmarkEnd w:id="16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49. Квалификационные категории педагогического работника и приравненного к нему лица сохраняются за ними в течение пяти лет на всей территории Республики Казахстан.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6" w:name="z175"/>
      <w:bookmarkEnd w:id="16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переходе на новое место работы в пед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агогической отрасли в пределах Республики Казахстан за педагогическим работником и приравненным к нему лицу, сохраняется имеющаяся квалификационная категория до истечения срока ее действия.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7" w:name="z176"/>
      <w:bookmarkEnd w:id="166"/>
      <w:r w:rsidRPr="0026616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50. При переходе на работу в организацию образования ко втор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ой квалификационной категории приравнивается кандидат в мастера спорта, к первой квалификационной категории приравнивается мастер спорта и мастер международного класса.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8" w:name="z177"/>
      <w:bookmarkEnd w:id="16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переходе на работу в организации образования ученая степень кандидата наук, д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октора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PhD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приравнивается к первой квалификационной категории, степень доктора наук приравнивается к высшей квалификационной категории.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9" w:name="z178"/>
      <w:bookmarkEnd w:id="16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51. В случае истечения срока действия квалификационной категории педагогическим работникам и приравненным к ним ли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цам, которым до пенсии по возрасту остается не более 3 лет, имеющиеся у них квалификационные категории сохраняются до наступления пенсионного возраста, согласно заявлению об освобождении от очередной аттестации (произвольная форма).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0" w:name="z179"/>
      <w:bookmarkEnd w:id="169"/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Параграф 2. Порядок и </w:t>
      </w:r>
      <w:r w:rsidRPr="0026616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условия проведения аттестации иных гражданских служащих в сфере образования и науки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1" w:name="z180"/>
      <w:bookmarkEnd w:id="170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52. Аттестация гражданских служащих в сфере образования и науки включает в себя следующие этапы: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2" w:name="z182"/>
      <w:bookmarkEnd w:id="17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подготовка и проведение аттестации;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3" w:name="z183"/>
      <w:bookmarkEnd w:id="17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собеседование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 служащими, проводимое аттестационной комиссией;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4" w:name="z184"/>
      <w:bookmarkEnd w:id="17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вынесение решения аттестационной комиссии.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5" w:name="z185"/>
      <w:bookmarkEnd w:id="17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53. Подготовка к проведению аттестации организуется кадровой службой государственных учреждений и казенных предприятий в сфере образования и науки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(далее - аттестующий орган) по поручению его руководителя и включает следующие мероприятия: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6" w:name="z186"/>
      <w:bookmarkEnd w:id="17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подготовку необходимых документов на аттестуемых гражданских служащих в сфере образования и науки;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7" w:name="z187"/>
      <w:bookmarkEnd w:id="17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разработку графиков проведения аттестации;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8" w:name="z188"/>
      <w:bookmarkEnd w:id="17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определение состава аттестационных комиссий;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9" w:name="z189"/>
      <w:bookmarkEnd w:id="17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подготовку вопросов для проведения собеседования.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0" w:name="z190"/>
      <w:bookmarkEnd w:id="17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54. Кадровая служба аттестующего органа один раз в течение шести месяцев определяет служащих, подлежащих аттестации.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1" w:name="z191"/>
      <w:bookmarkEnd w:id="18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55. Руководитель а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ттестующего органа по представлению кадровой службы органа издает приказ, которым утверждаются список аттестуемых лиц, график проведения аттестации и состав аттестационной комиссии.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2" w:name="z192"/>
      <w:bookmarkEnd w:id="18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56. Кадровая служба аттестующего органа письменно уведомляет служащи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о сроках проведения аттестации не позднее месяца до начала ее проведения.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3" w:name="z193"/>
      <w:bookmarkEnd w:id="18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57. Непосредственный руководитель служащего, подлежащего аттестации, оформляет служебную характеристику и направляет ее в кадровую службу аттестующего органа.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4" w:name="z194"/>
      <w:bookmarkEnd w:id="18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58. Служе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бная характеристика содержит обоснованную, объективную оценку профессиональных, личностных качеств и результатов служебной деятельности аттестуемого служащего.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5" w:name="z195"/>
      <w:bookmarkEnd w:id="18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59. Кадровая служба аттестующего органа ознакамливает служащего с представленной на него с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лужебной характеристикой в срок, не позднее, чем за три недели до заседания аттестационной комиссии.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6" w:name="z196"/>
      <w:bookmarkEnd w:id="18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60. При несогласии с представленной на него служебной характеристикой, служащий предоставляет в кадровую службу аттестующего органа информацию, харак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теризующую его.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87" w:name="z197"/>
      <w:bookmarkEnd w:id="186"/>
      <w:r w:rsidRPr="0026616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61. На аттестуемого служащего кадровой службой аттестующего органа оформляется аттестационный лист на гражданского служащего, подлежащего аттестации, по форме, согласно приложению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4 к настоящим Правилам.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8" w:name="z198"/>
      <w:bookmarkEnd w:id="187"/>
      <w:r w:rsidRPr="0026616C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62. Кадровая служба атте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стующего органа направляет собранные аттестационные материалы в аттестационную комиссию.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9" w:name="z199"/>
      <w:bookmarkEnd w:id="18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63. Аттестационная комиссия создается руководителем аттестующего органа по представлению его кадровой службы и состоит из нечетного числа членов, не менее пяти ч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еловек.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0" w:name="z200"/>
      <w:bookmarkEnd w:id="18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 числа членов аттестационной комиссии назначается председатель и секретарь. Председатель аттестационной комиссии руководит ее деятельностью, председательствует на ее заседаниях, планирует ее работу, осуществляет общий контроль.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1" w:name="z201"/>
      <w:bookmarkEnd w:id="190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64. В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 аттестационной комиссии включаются руководители структурных подразделений и кадровой службы аттестующего органа, представители профсоюза и совета коллегиального управления организацией.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2" w:name="z202"/>
      <w:bookmarkEnd w:id="19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Замещение отсутствующих членов аттестационной комиссии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 допускается.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3" w:name="z203"/>
      <w:bookmarkEnd w:id="19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Секретарем аттестационной комиссии является представитель кадровой службы аттестующего органа, который определяется руководителем кадровой службы аттестующего органа.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4" w:name="z204"/>
      <w:bookmarkEnd w:id="19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Секретарь аттестационной комиссии подготавливает материалы, н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еобходимые документы к заседанию аттестационной комиссии, оформляет и подписывает протокол и не принимает участие в голосовании.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5" w:name="z205"/>
      <w:bookmarkEnd w:id="19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65. Заседание аттестационной комиссии считается правомочным, если на нем присутствует не менее 2/3 ее состава.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6" w:name="z206"/>
      <w:bookmarkEnd w:id="19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66.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Результаты голосования определяются большинством голосов членов аттестационной комиссии. При равенстве голосов голос председателя аттестационной комиссии является решающим.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7" w:name="z207"/>
      <w:bookmarkEnd w:id="19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67. В случае несогласия члены аттестационной комиссии излагают свое особое мн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ение.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8" w:name="z208"/>
      <w:bookmarkEnd w:id="19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68. Аттестационная комиссия проводит аттестацию в присутствии аттестуемого служащего.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9" w:name="z209"/>
      <w:bookmarkEnd w:id="19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неявке аттестуемого на заседание аттестационной комиссии по уважительной причине, рассмотрение вопроса его аттестации переносится на более поздний с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рок, указанный комиссией.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0" w:name="z210"/>
      <w:bookmarkEnd w:id="19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отсутствии аттестуемого по неуважительной причине, назначается повторная аттестация. При повторной неявке по неуважительной причине государственный служащий считается неаттестованным.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1" w:name="z211"/>
      <w:bookmarkEnd w:id="20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69. В ходе заседания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аттестационная комиссия изучает представленные материалы, заслушивает аттестуемое лицо.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2" w:name="z212"/>
      <w:bookmarkEnd w:id="20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Вопросы, задаваемые аттестуемому лицу, направлены на выявление уровня его компетентности в вопросах профессиональной подготовки, деловых качеств.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3" w:name="z213"/>
      <w:bookmarkEnd w:id="20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70. По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результатам изучения представленных материалов и собеседования со служащим каждым членом аттестационной комиссии заполняется оценочный лист на аттестуемого служащего, согласно приложению 5 к настоящим Правилам, после чего аттестационная комиссия принимает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 из следующих решений: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4" w:name="z214"/>
      <w:bookmarkEnd w:id="20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соответствует занимаемой должности;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5" w:name="z215"/>
      <w:bookmarkEnd w:id="204"/>
      <w:r w:rsidRPr="0026616C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подлежит повторной аттестации.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6" w:name="z216"/>
      <w:bookmarkEnd w:id="20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71. Аттестационная комиссия для проведения аттестации служащего, занимающего должность руководителя организации, создается должностным лиц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ом, имеющим право его назначения на эту должность.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7" w:name="z217"/>
      <w:bookmarkEnd w:id="20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72. Решение аттестационной комиссии принимается открытым голосованием. Проходящий аттестацию служащий, входящий в состав аттестационной комиссии, в голосовании относительно себя не участвует.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8" w:name="z218"/>
      <w:bookmarkEnd w:id="20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3. Повторная аттестация проводится через три месяца со дня проведения первоначальной аттестации в порядке, определенном настоящими Правилами.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9" w:name="z219"/>
      <w:bookmarkEnd w:id="20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Аттестационная комиссия, проведя повторную аттестацию, принимает одно из следующих решений: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0" w:name="z220"/>
      <w:bookmarkEnd w:id="209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10 - с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оответствует занимаемой должности;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1" w:name="z221"/>
      <w:bookmarkEnd w:id="210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20 - не соответствует занимаемой должности.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2" w:name="z222"/>
      <w:bookmarkEnd w:id="211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74. Служащий ознакамливается с решением аттестационной комиссии.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3" w:name="z223"/>
      <w:bookmarkEnd w:id="21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75. Решения аттестационной комиссии утверждаются лицом, имеющим право назначения на должно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сть и оформляется протоколом, который подписывается членами аттестационной комиссии, присутствовавшими на ее заседании.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4" w:name="z224"/>
      <w:bookmarkEnd w:id="21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76. Утвержденные решения аттестационной комиссии заносятся в аттестационные листы служащих.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5" w:name="z225"/>
      <w:bookmarkEnd w:id="21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77. Аттестационный лист служащег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о, прошедшего аттестацию, и служебная характеристика на него хранятся в личном деле. Утвержденное руководителем организации решение аттестационной комиссии также заносится в послужной список служащего.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6" w:name="z226"/>
      <w:bookmarkEnd w:id="21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78. Аттестации подлежат все служащие, за исключе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нием находящихся в отпуске по беременности и родам и отпуске без сохранения заработной платы по уходу за ребенком до достижения им возраста трех лет.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7" w:name="z227"/>
      <w:bookmarkEnd w:id="21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79. Служащие проходят аттестацию по истечении каждых последующих трех лет пребывания на гражданской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службе, но не ранее шести месяцев со дня занятия данной должности.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8" w:name="z228"/>
      <w:bookmarkEnd w:id="217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этом аттестация проводится не позднее шести месяцев со дня наступления указанного срока.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9" w:name="z229"/>
      <w:bookmarkEnd w:id="218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Служащие, находящиеся в отпуске по уходу за детьми, аттестуются не ранее, чем через 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шесть месяцев после выхода на службу.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0" w:name="z230"/>
      <w:bookmarkEnd w:id="21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Аттестация служащих, по их заявлению, проводится до истечения указанных сроков.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D51E0" w:rsidRPr="0026616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0"/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 к Правилам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условиям проведения аттестации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занимающих должности </w:t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общего среднего,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 образования,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иных гражданских служащих в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 образования и науки</w:t>
            </w:r>
          </w:p>
        </w:tc>
      </w:tr>
      <w:tr w:rsidR="00FD51E0" w:rsidRPr="0026616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1" w:name="z23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(наименование аттестационной комиссии по присвоению (подтверждению) категорий)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(Ф.И.О. педагога (при его наличии))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(должн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ость, место работы)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Заявление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Прошу аттестовать меня в 20 ______ году на__________________________________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квалификационную категорию по должности_______________________________________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настоящее время имею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_____ категорию, действительную до ______ года.</w:t>
      </w:r>
      <w:r w:rsidRPr="0026616C">
        <w:rPr>
          <w:rFonts w:ascii="Times New Roman" w:hAnsi="Times New Roman" w:cs="Times New Roman"/>
          <w:sz w:val="24"/>
          <w:szCs w:val="24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 xml:space="preserve"> 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Основанием считаю следующие результаты работы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Сообщаю о себе следующие сведения: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555"/>
        <w:gridCol w:w="2531"/>
        <w:gridCol w:w="3576"/>
      </w:tblGrid>
      <w:tr w:rsidR="00FD51E0" w:rsidRPr="0026616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2" w:name="z234"/>
            <w:bookmarkEnd w:id="221"/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</w:t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менование учебного заведения</w:t>
            </w:r>
          </w:p>
        </w:tc>
        <w:bookmarkEnd w:id="222"/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 по диплому</w:t>
            </w:r>
          </w:p>
        </w:tc>
      </w:tr>
      <w:tr w:rsidR="00FD51E0" w:rsidRPr="0026616C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16C">
        <w:rPr>
          <w:rFonts w:ascii="Times New Roman" w:hAnsi="Times New Roman" w:cs="Times New Roman"/>
          <w:sz w:val="24"/>
          <w:szCs w:val="24"/>
        </w:rPr>
        <w:br/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23" w:name="z236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 Стаж работы: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468"/>
        <w:gridCol w:w="2500"/>
        <w:gridCol w:w="1822"/>
        <w:gridCol w:w="3872"/>
      </w:tblGrid>
      <w:tr w:rsidR="00FD51E0" w:rsidRPr="0026616C">
        <w:trPr>
          <w:trHeight w:val="30"/>
          <w:tblCellSpacing w:w="0" w:type="auto"/>
        </w:trPr>
        <w:tc>
          <w:tcPr>
            <w:tcW w:w="18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4" w:name="z237"/>
            <w:bookmarkEnd w:id="223"/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bookmarkEnd w:id="224"/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специальности</w:t>
            </w:r>
          </w:p>
        </w:tc>
        <w:tc>
          <w:tcPr>
            <w:tcW w:w="1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</w:p>
        </w:tc>
        <w:tc>
          <w:tcPr>
            <w:tcW w:w="5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данной организации образования</w:t>
            </w:r>
          </w:p>
        </w:tc>
      </w:tr>
      <w:tr w:rsidR="00FD51E0" w:rsidRPr="0026616C">
        <w:trPr>
          <w:trHeight w:val="30"/>
          <w:tblCellSpacing w:w="0" w:type="auto"/>
        </w:trPr>
        <w:tc>
          <w:tcPr>
            <w:tcW w:w="18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16C">
        <w:rPr>
          <w:rFonts w:ascii="Times New Roman" w:hAnsi="Times New Roman" w:cs="Times New Roman"/>
          <w:sz w:val="24"/>
          <w:szCs w:val="24"/>
        </w:rPr>
        <w:br/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5" w:name="z23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Награды, звания, ученая степень, ученое звание с указанием года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получения (присвоения)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26" w:name="z240"/>
      <w:bookmarkEnd w:id="225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Правилами проведения аттестации ознакомлен (-а).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 xml:space="preserve">      "____"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__________ 20 ___ года</w:t>
      </w:r>
      <w:r w:rsidRPr="0026616C">
        <w:rPr>
          <w:rFonts w:ascii="Times New Roman" w:hAnsi="Times New Roman" w:cs="Times New Roman"/>
          <w:sz w:val="24"/>
          <w:szCs w:val="24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      __________________</w:t>
      </w:r>
      <w:r w:rsidRPr="0026616C">
        <w:rPr>
          <w:rFonts w:ascii="Times New Roman" w:hAnsi="Times New Roman" w:cs="Times New Roman"/>
          <w:sz w:val="24"/>
          <w:szCs w:val="24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 xml:space="preserve">             (подпись)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D51E0" w:rsidRPr="0026616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6"/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 к Правилам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условиям проведения аттестации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</w:t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тельные учебные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общего среднего,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 образования,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иных гражданских служащих в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 образования и науки</w:t>
            </w:r>
          </w:p>
        </w:tc>
      </w:tr>
      <w:tr w:rsidR="00FD51E0" w:rsidRPr="0026616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7" w:name="z24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УДОСТОВЕРЕНИЕ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 аттестации педагогического работника и приравненного к нему лица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присвоение (подтверждение) квалификационной категории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Настоящее удостоверение выдано__________________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(Ф.И.О. (при его наличии), подпись)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том, что в соответствии с решением аттестационной комиссии по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присвоению (подтверждению) квалификационных катего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рий от "___" ________ 20____ года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приказом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(полное наименование организации образования)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_____ от "____" ____20 _______ года присвоена (подтверждена)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 квалификационная категория 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(наименование должности)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Председатель комиссии ____________________________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(Ф.И.О. (при его наличии), подпись)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Секретарь комиссии 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(Ф.И.О. (при его наличии), подпись)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 печ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ати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Регистрационный номер 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Дата выдачи "____" __________ 20 ____ года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 выдачи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D51E0" w:rsidRPr="0026616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7"/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3 к Правилам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условиям проведения аттестации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общего среднего,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 образования,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иных гражданских служащих в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фере образования и науки</w:t>
            </w:r>
          </w:p>
        </w:tc>
      </w:tr>
      <w:tr w:rsidR="00FD51E0" w:rsidRPr="0026616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28" w:name="z246"/>
      <w:r w:rsidRPr="002661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Журнал регистрации и выдачи удостоверений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29" w:name="z247"/>
      <w:bookmarkEnd w:id="228"/>
      <w:r w:rsidRPr="002661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 присвоении (подтверждении) квалификационной категории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32"/>
        <w:gridCol w:w="921"/>
        <w:gridCol w:w="2776"/>
        <w:gridCol w:w="1471"/>
        <w:gridCol w:w="1779"/>
        <w:gridCol w:w="1370"/>
        <w:gridCol w:w="1013"/>
      </w:tblGrid>
      <w:tr w:rsidR="00FD51E0" w:rsidRPr="0026616C">
        <w:trPr>
          <w:trHeight w:val="30"/>
          <w:tblCellSpacing w:w="0" w:type="auto"/>
        </w:trPr>
        <w:tc>
          <w:tcPr>
            <w:tcW w:w="7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0" w:name="z248"/>
            <w:bookmarkEnd w:id="229"/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bookmarkEnd w:id="230"/>
        <w:tc>
          <w:tcPr>
            <w:tcW w:w="2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Фамилия, имя, отчество (при наличии)</w:t>
            </w:r>
          </w:p>
        </w:tc>
        <w:tc>
          <w:tcPr>
            <w:tcW w:w="2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Наименование должности и присвоенной/подтвержденной квалификационной категории</w:t>
            </w:r>
          </w:p>
        </w:tc>
        <w:tc>
          <w:tcPr>
            <w:tcW w:w="12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решения аттестационной комиссии</w:t>
            </w:r>
          </w:p>
        </w:tc>
        <w:tc>
          <w:tcPr>
            <w:tcW w:w="31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 и номер приказа о присвоении/ подтверждении и квалификационной категории</w:t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 удостоверения</w:t>
            </w:r>
          </w:p>
        </w:tc>
        <w:tc>
          <w:tcPr>
            <w:tcW w:w="1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 педагога в получении</w:t>
            </w:r>
          </w:p>
        </w:tc>
      </w:tr>
      <w:tr w:rsidR="00FD51E0" w:rsidRPr="0026616C">
        <w:trPr>
          <w:trHeight w:val="30"/>
          <w:tblCellSpacing w:w="0" w:type="auto"/>
        </w:trPr>
        <w:tc>
          <w:tcPr>
            <w:tcW w:w="7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1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D51E0" w:rsidRPr="0026616C">
        <w:trPr>
          <w:trHeight w:val="30"/>
          <w:tblCellSpacing w:w="0" w:type="auto"/>
        </w:trPr>
        <w:tc>
          <w:tcPr>
            <w:tcW w:w="7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1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16C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D51E0" w:rsidRPr="0026616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4 к Правилам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условиям проведения </w:t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общего среднего,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</w:t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еского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 образования,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иных гражданских служащих в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 образования и науки</w:t>
            </w:r>
          </w:p>
        </w:tc>
      </w:tr>
      <w:tr w:rsidR="00FD51E0" w:rsidRPr="0026616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1" w:name="z253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Аттестационный лист на гражданского служащего,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подлежащего аттестации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аттестации: очередная -</w:t>
      </w:r>
    </w:p>
    <w:bookmarkEnd w:id="231"/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16C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30200" cy="254000"/>
            <wp:effectExtent l="0" t="0" r="0" b="0"/>
            <wp:docPr id="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16C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26616C">
        <w:rPr>
          <w:rFonts w:ascii="Times New Roman" w:hAnsi="Times New Roman" w:cs="Times New Roman"/>
          <w:sz w:val="24"/>
          <w:szCs w:val="24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повторная -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16C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30200" cy="254000"/>
            <wp:effectExtent l="0" t="0" r="0" b="0"/>
            <wp:docPr id="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(нужное отметить знаком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1. Ф.И.О. (при его наличии) 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2. Дата рождения "___" __________ _______ года.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3. Сведения об образовании, о повышении к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валификации,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переподготовке (когда и какое учебное заведение окончил, специальность и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квалификация по образованию, документы о повышении квалификации,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переподготовке, ученая степень, ученое звание, дата их присвоения)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4. Занимаемая должность и дата назначения, квалификационная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категория (разряд)_____________________________________________________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5. Общий трудовой стаж 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6. Общий стаж работы на должностях государственного и гражданского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служащего 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7. Замечания и предложения, высказанные членами аттестационной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комиссии: 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8. Мнение аттестуемого: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9. Оценка деятельности гражданского служащего непосредственным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руководителем согласно служебной характерис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тике аттестуемого 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10. На заседании присутствовало ___членов аттестационной комиссии.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11. Оценка деятельности гражданского служащего по результатам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голосования согласно прилагаемому оценочному листу, заполняемому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каждым членом аттестационной ко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миссии: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соответствует занимаемой должности (количество голосов):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_____________________________________________________________________________;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подлежит повторной аттестации (количество голосов):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_____________________________________;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не соответствует занимаемой должности (количество голосов):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____________________________________________________________________________. *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12. Квалификационная категория (разряд):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соответствует _____________ прописью) квалификационной категории (разряду) (количество голосов)_______________________________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2" w:name="z254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__________________________________________________________________; (по каждой квалификационной категории (разря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ду) отдельно)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3" w:name="z255"/>
      <w:bookmarkEnd w:id="232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отсутствуют основания для установления квалификационной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категории (разряда) (количество голосов) 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Итоговая оценка________________________________________________________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(квалификационная категория (разряд) с цифровым обозначением указывается прописью)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13. Рекомендации аттестацион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ной комиссии (с указанием мотивов, по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которым они даются)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14. Примечания 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Председатель аттестационной комиссии:_______________________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(подпись)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Секретарь аттестационной комиссии: 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(подпись)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Члены аттестационной комис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сии:_________________________________________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(подпись)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Дата проведения аттестации "____" ___________ 20 _____ года.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руководителя организации по итогам аттестации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аттестационным листом ознакомился: 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(подпись гражданского служащего и дата)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 для печати организации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4" w:name="z256"/>
      <w:bookmarkEnd w:id="233"/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* оценка при проведении повторной аттестации не выставляется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82"/>
        <w:gridCol w:w="3980"/>
      </w:tblGrid>
      <w:tr w:rsidR="00FD51E0" w:rsidRPr="0026616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4"/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5 к Правилам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условиям проведения аттестации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педагогических работников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приравненных к ним лиц,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занимающих должности в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 образования,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реализующих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 учебные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дошкольного,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начального, основного среднего,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общего среднего,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 программы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технического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профессионального,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послесреднего образования, и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иных </w:t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гражданских служащих в</w:t>
            </w:r>
            <w:r w:rsidRPr="002661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 образования и науки</w:t>
            </w:r>
          </w:p>
        </w:tc>
      </w:tr>
      <w:tr w:rsidR="00FD51E0" w:rsidRPr="0026616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1E0" w:rsidRPr="0026616C" w:rsidRDefault="002661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1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5" w:name="z259"/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Оценочный лист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гражданского служащего, подлежащего аттестации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(заполняется членом аттестационной комиссии)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 аттестации: очередная - </w:t>
      </w:r>
    </w:p>
    <w:bookmarkEnd w:id="235"/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16C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30200" cy="254000"/>
            <wp:effectExtent l="0" t="0" r="0" b="0"/>
            <wp:docPr id="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16C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26616C">
        <w:rPr>
          <w:rFonts w:ascii="Times New Roman" w:hAnsi="Times New Roman" w:cs="Times New Roman"/>
          <w:sz w:val="24"/>
          <w:szCs w:val="24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 xml:space="preserve">       повторная - </w:t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16C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30200" cy="254000"/>
            <wp:effectExtent l="0" t="0" r="0" b="0"/>
            <wp:docPr id="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(нужное отметить знаком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Ф.И.О. (при его наличии)___________________________________________________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Должность 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аттестуемого________________________________________________________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(отлично, хорошо, удовлетворительно, неудовлетворительно)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члена атт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естационной комиссии (одно из перечисленных: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соответствует занимаемой должности; подлежит повторной аттестации*; не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соответствует занимаемой должности):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Обоснование членом аттестационной комиссии своего решения: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Соответствует квалификационной категории (разряду) 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Отсутствуют основания для установления квалификацио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нной категории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(разряда) _______________________________________________________________________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Обоснование: _____________________________________________________________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Член аттестационной комиссии__________________________________________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(Ф.И.О. (при его наличии), подпись)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Секретарь аттестационной комиссии _________________________________________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(Ф.И.О. (при его наличии), подпись)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Дата "____" __________ 20 ______ года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616C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26616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*</w:t>
      </w:r>
      <w:r w:rsidRPr="0026616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при проведении повторной аттестации не выносится</w:t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D51E0" w:rsidRPr="0026616C" w:rsidRDefault="0026616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6616C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D51E0" w:rsidRPr="0026616C" w:rsidRDefault="0026616C">
      <w:pPr>
        <w:pStyle w:val="disclaimer"/>
        <w:rPr>
          <w:rFonts w:ascii="Times New Roman" w:hAnsi="Times New Roman" w:cs="Times New Roman"/>
          <w:sz w:val="24"/>
          <w:szCs w:val="24"/>
          <w:lang w:val="ru-RU"/>
        </w:rPr>
      </w:pPr>
      <w:r w:rsidRPr="0026616C">
        <w:rPr>
          <w:rFonts w:ascii="Times New Roman" w:hAnsi="Times New Roman" w:cs="Times New Roman"/>
          <w:color w:val="000000"/>
          <w:sz w:val="24"/>
          <w:szCs w:val="24"/>
          <w:lang w:val="ru-RU"/>
        </w:rPr>
        <w:t>© 2012. РГП на ПХВ Республиканский центр правовой информации Министерства юстиции Республики Казахстан</w:t>
      </w:r>
    </w:p>
    <w:sectPr w:rsidR="00FD51E0" w:rsidRPr="0026616C" w:rsidSect="00FD51E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D51E0"/>
    <w:rsid w:val="0026616C"/>
    <w:rsid w:val="00FD5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FD51E0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FD51E0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FD51E0"/>
    <w:pPr>
      <w:jc w:val="center"/>
    </w:pPr>
    <w:rPr>
      <w:sz w:val="18"/>
      <w:szCs w:val="18"/>
    </w:rPr>
  </w:style>
  <w:style w:type="paragraph" w:customStyle="1" w:styleId="DocDefaults">
    <w:name w:val="DocDefaults"/>
    <w:rsid w:val="00FD51E0"/>
  </w:style>
  <w:style w:type="paragraph" w:styleId="ae">
    <w:name w:val="Balloon Text"/>
    <w:basedOn w:val="a"/>
    <w:link w:val="af"/>
    <w:uiPriority w:val="99"/>
    <w:semiHidden/>
    <w:unhideWhenUsed/>
    <w:rsid w:val="00266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6616C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8488</Words>
  <Characters>48386</Characters>
  <Application>Microsoft Office Word</Application>
  <DocSecurity>0</DocSecurity>
  <Lines>403</Lines>
  <Paragraphs>113</Paragraphs>
  <ScaleCrop>false</ScaleCrop>
  <Company/>
  <LinksUpToDate>false</LinksUpToDate>
  <CharactersWithSpaces>56761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Шахметов У.Д.</dc:creator>
  <cp:keywords/>
  <cp:lastModifiedBy>Шахметов У.Д.</cp:lastModifiedBy>
  <cp:revision>3</cp:revision>
  <dcterms:created xsi:type="dcterms:W3CDTF">2018-06-30T05:38:00Z</dcterms:created>
  <dcterms:modified xsi:type="dcterms:W3CDTF">2018-06-30T05:41:00Z</dcterms:modified>
</cp:coreProperties>
</file>